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9FA" w:rsidRPr="00B314E9" w:rsidRDefault="00A239FA" w:rsidP="002A4609">
      <w:pPr>
        <w:spacing w:after="0" w:line="276" w:lineRule="auto"/>
        <w:jc w:val="center"/>
        <w:rPr>
          <w:b/>
          <w:sz w:val="24"/>
          <w:szCs w:val="24"/>
        </w:rPr>
      </w:pPr>
      <w:r w:rsidRPr="00B314E9">
        <w:rPr>
          <w:b/>
          <w:sz w:val="24"/>
          <w:szCs w:val="24"/>
        </w:rPr>
        <w:t xml:space="preserve">CS204 </w:t>
      </w:r>
      <w:r w:rsidR="00A95D98" w:rsidRPr="00B314E9">
        <w:rPr>
          <w:b/>
          <w:sz w:val="24"/>
          <w:szCs w:val="24"/>
        </w:rPr>
        <w:t>Discrete Mathematics</w:t>
      </w:r>
      <w:r w:rsidR="00226CEE" w:rsidRPr="00B314E9">
        <w:rPr>
          <w:b/>
          <w:sz w:val="24"/>
          <w:szCs w:val="24"/>
        </w:rPr>
        <w:t>,</w:t>
      </w:r>
      <w:r w:rsidR="004606E3" w:rsidRPr="00B314E9">
        <w:rPr>
          <w:b/>
          <w:sz w:val="24"/>
          <w:szCs w:val="24"/>
        </w:rPr>
        <w:t xml:space="preserve"> Spring 201</w:t>
      </w:r>
      <w:r w:rsidR="004C6982" w:rsidRPr="00B314E9">
        <w:rPr>
          <w:b/>
          <w:sz w:val="24"/>
          <w:szCs w:val="24"/>
        </w:rPr>
        <w:t>8</w:t>
      </w:r>
    </w:p>
    <w:p w:rsidR="00B43269" w:rsidRPr="00B314E9" w:rsidRDefault="00694B05" w:rsidP="002A4609">
      <w:pPr>
        <w:spacing w:after="0" w:line="276" w:lineRule="auto"/>
        <w:jc w:val="center"/>
        <w:rPr>
          <w:sz w:val="24"/>
          <w:szCs w:val="24"/>
        </w:rPr>
      </w:pPr>
      <w:r w:rsidRPr="00B314E9">
        <w:rPr>
          <w:sz w:val="24"/>
          <w:szCs w:val="24"/>
        </w:rPr>
        <w:t>Recitation</w:t>
      </w:r>
      <w:r w:rsidR="00A95D98" w:rsidRPr="00B314E9">
        <w:rPr>
          <w:sz w:val="24"/>
          <w:szCs w:val="24"/>
        </w:rPr>
        <w:t xml:space="preserve"> </w:t>
      </w:r>
      <w:r w:rsidR="00A239FA" w:rsidRPr="00B314E9">
        <w:rPr>
          <w:sz w:val="24"/>
          <w:szCs w:val="24"/>
        </w:rPr>
        <w:t>#</w:t>
      </w:r>
      <w:r w:rsidR="008A510C" w:rsidRPr="00B314E9">
        <w:rPr>
          <w:sz w:val="24"/>
          <w:szCs w:val="24"/>
        </w:rPr>
        <w:t>1</w:t>
      </w:r>
    </w:p>
    <w:p w:rsidR="00051D83" w:rsidRPr="00B314E9" w:rsidRDefault="00694B05" w:rsidP="002A4609">
      <w:pPr>
        <w:spacing w:after="0" w:line="276" w:lineRule="auto"/>
        <w:jc w:val="center"/>
        <w:rPr>
          <w:sz w:val="24"/>
          <w:szCs w:val="24"/>
        </w:rPr>
      </w:pPr>
      <w:r w:rsidRPr="00B314E9">
        <w:rPr>
          <w:sz w:val="24"/>
          <w:szCs w:val="24"/>
        </w:rPr>
        <w:t>Time: 2017.3.8 (</w:t>
      </w:r>
      <w:r w:rsidR="004C6982" w:rsidRPr="00B314E9">
        <w:rPr>
          <w:rFonts w:hint="eastAsia"/>
          <w:sz w:val="24"/>
          <w:szCs w:val="24"/>
        </w:rPr>
        <w:t>T</w:t>
      </w:r>
      <w:r w:rsidR="004C6982" w:rsidRPr="00B314E9">
        <w:rPr>
          <w:sz w:val="24"/>
          <w:szCs w:val="24"/>
        </w:rPr>
        <w:t>hu</w:t>
      </w:r>
      <w:r w:rsidRPr="00B314E9">
        <w:rPr>
          <w:sz w:val="24"/>
          <w:szCs w:val="24"/>
        </w:rPr>
        <w:t xml:space="preserve">) </w:t>
      </w:r>
      <w:r w:rsidR="004C6982" w:rsidRPr="00B314E9">
        <w:rPr>
          <w:sz w:val="24"/>
          <w:szCs w:val="24"/>
        </w:rPr>
        <w:t>19</w:t>
      </w:r>
      <w:r w:rsidRPr="00B314E9">
        <w:rPr>
          <w:sz w:val="24"/>
          <w:szCs w:val="24"/>
        </w:rPr>
        <w:t>:00 ~ 1</w:t>
      </w:r>
      <w:r w:rsidR="004C6982" w:rsidRPr="00B314E9">
        <w:rPr>
          <w:sz w:val="24"/>
          <w:szCs w:val="24"/>
        </w:rPr>
        <w:t>9</w:t>
      </w:r>
      <w:r w:rsidRPr="00B314E9">
        <w:rPr>
          <w:sz w:val="24"/>
          <w:szCs w:val="24"/>
        </w:rPr>
        <w:t>:30</w:t>
      </w:r>
    </w:p>
    <w:p w:rsidR="00A239FA" w:rsidRPr="00B314E9" w:rsidRDefault="004C6982" w:rsidP="004C6982">
      <w:pPr>
        <w:spacing w:after="0" w:line="276" w:lineRule="auto"/>
        <w:jc w:val="center"/>
        <w:rPr>
          <w:sz w:val="24"/>
          <w:szCs w:val="24"/>
        </w:rPr>
      </w:pPr>
      <w:r w:rsidRPr="00B314E9">
        <w:rPr>
          <w:rFonts w:hint="eastAsia"/>
          <w:sz w:val="24"/>
          <w:szCs w:val="24"/>
        </w:rPr>
        <w:t>T</w:t>
      </w:r>
      <w:r w:rsidRPr="00B314E9">
        <w:rPr>
          <w:sz w:val="24"/>
          <w:szCs w:val="24"/>
        </w:rPr>
        <w:t>A: Donghyun Lim</w:t>
      </w:r>
    </w:p>
    <w:p w:rsidR="004C6982" w:rsidRPr="00B314E9" w:rsidRDefault="004C6982" w:rsidP="004C6982">
      <w:pPr>
        <w:rPr>
          <w:rFonts w:eastAsiaTheme="minorHAnsi"/>
          <w:sz w:val="20"/>
          <w:szCs w:val="20"/>
        </w:rPr>
      </w:pPr>
    </w:p>
    <w:p w:rsidR="004C6982" w:rsidRPr="00B314E9" w:rsidRDefault="004C6982" w:rsidP="004C6982">
      <w:pPr>
        <w:rPr>
          <w:rFonts w:eastAsiaTheme="minorHAnsi"/>
          <w:sz w:val="20"/>
          <w:szCs w:val="20"/>
        </w:rPr>
      </w:pPr>
      <w:r w:rsidRPr="00B314E9">
        <w:rPr>
          <w:rFonts w:eastAsiaTheme="minorHAnsi"/>
          <w:sz w:val="20"/>
          <w:szCs w:val="20"/>
        </w:rPr>
        <w:t>1. (Rosen 1.1.37)</w:t>
      </w:r>
    </w:p>
    <w:p w:rsidR="00E703D7" w:rsidRPr="00B314E9" w:rsidRDefault="004C6982" w:rsidP="004C6982">
      <w:pPr>
        <w:rPr>
          <w:sz w:val="20"/>
          <w:szCs w:val="20"/>
        </w:rPr>
      </w:pPr>
      <w:r w:rsidRPr="00B314E9">
        <w:rPr>
          <w:rFonts w:eastAsiaTheme="minorHAnsi"/>
          <w:sz w:val="20"/>
          <w:szCs w:val="20"/>
        </w:rPr>
        <w:t xml:space="preserve">Construct a truth table for </w:t>
      </w:r>
    </w:p>
    <w:p w:rsidR="004C6982" w:rsidRPr="00B314E9" w:rsidRDefault="004C6982" w:rsidP="004C6982">
      <w:pPr>
        <w:rPr>
          <w:rFonts w:eastAsiaTheme="minorHAnsi"/>
          <w:sz w:val="20"/>
          <w:szCs w:val="20"/>
        </w:rPr>
      </w:pPr>
      <w:r w:rsidRPr="00B314E9">
        <w:rPr>
          <w:rFonts w:eastAsiaTheme="minorHAnsi"/>
          <w:sz w:val="20"/>
          <w:szCs w:val="20"/>
        </w:rPr>
        <w:t>(p ↔ q) ∨ (¬</w:t>
      </w:r>
      <w:r w:rsidRPr="00B314E9">
        <w:rPr>
          <w:rFonts w:eastAsiaTheme="minorHAnsi" w:cs="Cambria Math"/>
          <w:sz w:val="20"/>
          <w:szCs w:val="20"/>
        </w:rPr>
        <w:t>q</w:t>
      </w:r>
      <w:r w:rsidRPr="00B314E9">
        <w:rPr>
          <w:rFonts w:eastAsiaTheme="minorHAnsi"/>
          <w:sz w:val="20"/>
          <w:szCs w:val="20"/>
        </w:rPr>
        <w:t xml:space="preserve"> ↔ </w:t>
      </w:r>
      <w:r w:rsidRPr="00B314E9">
        <w:rPr>
          <w:rFonts w:eastAsiaTheme="minorHAnsi" w:cs="Cambria Math"/>
          <w:sz w:val="20"/>
          <w:szCs w:val="20"/>
        </w:rPr>
        <w:t>r</w:t>
      </w:r>
      <w:r w:rsidRPr="00B314E9">
        <w:rPr>
          <w:rFonts w:eastAsiaTheme="minorHAnsi"/>
          <w:sz w:val="20"/>
          <w:szCs w:val="20"/>
        </w:rPr>
        <w:t>).</w:t>
      </w:r>
    </w:p>
    <w:p w:rsidR="00694B05" w:rsidRPr="00B314E9" w:rsidRDefault="00694B05" w:rsidP="001320DA">
      <w:pPr>
        <w:spacing w:line="276" w:lineRule="auto"/>
        <w:jc w:val="both"/>
        <w:rPr>
          <w:sz w:val="20"/>
          <w:szCs w:val="20"/>
        </w:rPr>
      </w:pPr>
    </w:p>
    <w:p w:rsidR="00153A32" w:rsidRPr="00B314E9" w:rsidRDefault="00153A32" w:rsidP="001320DA">
      <w:pPr>
        <w:spacing w:line="276" w:lineRule="auto"/>
        <w:jc w:val="both"/>
        <w:rPr>
          <w:sz w:val="20"/>
          <w:szCs w:val="20"/>
        </w:rPr>
      </w:pPr>
    </w:p>
    <w:p w:rsidR="00E703D7" w:rsidRPr="00B314E9" w:rsidRDefault="00E703D7" w:rsidP="00E703D7">
      <w:pPr>
        <w:rPr>
          <w:rFonts w:eastAsiaTheme="minorHAnsi"/>
          <w:sz w:val="20"/>
          <w:szCs w:val="20"/>
        </w:rPr>
      </w:pPr>
      <w:r w:rsidRPr="00B314E9">
        <w:rPr>
          <w:rFonts w:eastAsiaTheme="minorHAnsi" w:hint="eastAsia"/>
          <w:sz w:val="20"/>
          <w:szCs w:val="20"/>
        </w:rPr>
        <w:t>2</w:t>
      </w:r>
      <w:r w:rsidRPr="00B314E9">
        <w:rPr>
          <w:rFonts w:eastAsiaTheme="minorHAnsi"/>
          <w:sz w:val="20"/>
          <w:szCs w:val="20"/>
        </w:rPr>
        <w:t>. (Rosen 1.1.37)</w:t>
      </w:r>
    </w:p>
    <w:p w:rsidR="00E703D7" w:rsidRPr="00B314E9" w:rsidRDefault="00E703D7" w:rsidP="00E703D7">
      <w:pPr>
        <w:rPr>
          <w:rFonts w:eastAsiaTheme="minorHAnsi"/>
          <w:sz w:val="20"/>
          <w:szCs w:val="20"/>
        </w:rPr>
      </w:pPr>
      <w:r w:rsidRPr="00B314E9">
        <w:rPr>
          <w:rFonts w:eastAsiaTheme="minorHAnsi" w:hint="eastAsia"/>
          <w:sz w:val="20"/>
          <w:szCs w:val="20"/>
        </w:rPr>
        <w:t>C</w:t>
      </w:r>
      <w:r w:rsidRPr="00B314E9">
        <w:rPr>
          <w:rFonts w:eastAsiaTheme="minorHAnsi"/>
          <w:sz w:val="20"/>
          <w:szCs w:val="20"/>
        </w:rPr>
        <w:t xml:space="preserve">onstruct a truth table for </w:t>
      </w:r>
    </w:p>
    <w:p w:rsidR="00E703D7" w:rsidRPr="00B314E9" w:rsidRDefault="00E703D7" w:rsidP="00E703D7">
      <w:pPr>
        <w:rPr>
          <w:rFonts w:eastAsiaTheme="minorHAnsi"/>
          <w:sz w:val="20"/>
          <w:szCs w:val="20"/>
        </w:rPr>
      </w:pPr>
      <w:r w:rsidRPr="00B314E9">
        <w:rPr>
          <w:rFonts w:eastAsiaTheme="minorHAnsi"/>
          <w:sz w:val="20"/>
          <w:szCs w:val="20"/>
        </w:rPr>
        <w:t>(p ↔ q) ↔ (r ↔ s).</w:t>
      </w:r>
    </w:p>
    <w:p w:rsidR="00E703D7" w:rsidRPr="00B314E9" w:rsidRDefault="00E703D7" w:rsidP="001320DA">
      <w:pPr>
        <w:spacing w:line="276" w:lineRule="auto"/>
        <w:jc w:val="both"/>
        <w:rPr>
          <w:sz w:val="20"/>
          <w:szCs w:val="20"/>
        </w:rPr>
      </w:pPr>
    </w:p>
    <w:p w:rsidR="00153A32" w:rsidRPr="00B314E9" w:rsidRDefault="00153A32" w:rsidP="001320DA">
      <w:pPr>
        <w:spacing w:line="276" w:lineRule="auto"/>
        <w:jc w:val="both"/>
        <w:rPr>
          <w:sz w:val="20"/>
          <w:szCs w:val="20"/>
        </w:rPr>
      </w:pPr>
    </w:p>
    <w:p w:rsidR="00E703D7" w:rsidRPr="00B314E9" w:rsidRDefault="00E703D7" w:rsidP="00E703D7">
      <w:pPr>
        <w:rPr>
          <w:rFonts w:eastAsiaTheme="minorHAnsi"/>
          <w:sz w:val="20"/>
          <w:szCs w:val="20"/>
        </w:rPr>
      </w:pPr>
      <w:r w:rsidRPr="00B314E9">
        <w:rPr>
          <w:rFonts w:eastAsiaTheme="minorHAns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D742928" wp14:editId="2C5BB6EE">
            <wp:simplePos x="0" y="0"/>
            <wp:positionH relativeFrom="column">
              <wp:posOffset>152401</wp:posOffset>
            </wp:positionH>
            <wp:positionV relativeFrom="paragraph">
              <wp:posOffset>5715</wp:posOffset>
            </wp:positionV>
            <wp:extent cx="2396866" cy="1844040"/>
            <wp:effectExtent l="0" t="0" r="3810" b="381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047" cy="1849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14E9">
        <w:rPr>
          <w:rFonts w:eastAsiaTheme="minorHAnsi" w:hint="eastAsia"/>
          <w:sz w:val="20"/>
          <w:szCs w:val="20"/>
        </w:rPr>
        <w:t>3</w:t>
      </w:r>
      <w:r w:rsidRPr="00B314E9">
        <w:rPr>
          <w:rFonts w:eastAsiaTheme="minorHAnsi"/>
          <w:sz w:val="20"/>
          <w:szCs w:val="20"/>
        </w:rPr>
        <w:t xml:space="preserve">. </w:t>
      </w:r>
    </w:p>
    <w:p w:rsidR="00E703D7" w:rsidRPr="00B314E9" w:rsidRDefault="00B314E9" w:rsidP="00E703D7">
      <w:pPr>
        <w:rPr>
          <w:rFonts w:eastAsiaTheme="minorHAnsi"/>
          <w:sz w:val="20"/>
          <w:szCs w:val="20"/>
        </w:rPr>
      </w:pPr>
      <w:r w:rsidRPr="00B314E9">
        <w:rPr>
          <w:rFonts w:eastAsiaTheme="minorHAnsi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0E0429EF" wp14:editId="50C95D89">
            <wp:simplePos x="0" y="0"/>
            <wp:positionH relativeFrom="column">
              <wp:posOffset>3105150</wp:posOffset>
            </wp:positionH>
            <wp:positionV relativeFrom="paragraph">
              <wp:posOffset>95250</wp:posOffset>
            </wp:positionV>
            <wp:extent cx="3187700" cy="4388485"/>
            <wp:effectExtent l="0" t="0" r="0" b="0"/>
            <wp:wrapThrough wrapText="bothSides">
              <wp:wrapPolygon edited="0">
                <wp:start x="0" y="0"/>
                <wp:lineTo x="0" y="21472"/>
                <wp:lineTo x="21428" y="21472"/>
                <wp:lineTo x="21428" y="0"/>
                <wp:lineTo x="0" y="0"/>
              </wp:wrapPolygon>
            </wp:wrapThrough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4388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03D7" w:rsidRPr="00B314E9" w:rsidRDefault="00E703D7" w:rsidP="00E703D7">
      <w:pPr>
        <w:rPr>
          <w:rFonts w:eastAsiaTheme="minorHAnsi"/>
          <w:sz w:val="20"/>
          <w:szCs w:val="20"/>
        </w:rPr>
      </w:pPr>
    </w:p>
    <w:p w:rsidR="00E703D7" w:rsidRPr="00B314E9" w:rsidRDefault="00E703D7" w:rsidP="00E703D7">
      <w:pPr>
        <w:rPr>
          <w:sz w:val="20"/>
          <w:szCs w:val="20"/>
        </w:rPr>
      </w:pPr>
    </w:p>
    <w:p w:rsidR="00E703D7" w:rsidRPr="00B314E9" w:rsidRDefault="00E703D7" w:rsidP="00E703D7">
      <w:pPr>
        <w:rPr>
          <w:sz w:val="20"/>
          <w:szCs w:val="20"/>
        </w:rPr>
      </w:pPr>
    </w:p>
    <w:p w:rsidR="00E703D7" w:rsidRPr="00B314E9" w:rsidRDefault="00E703D7" w:rsidP="00E703D7">
      <w:pPr>
        <w:rPr>
          <w:rFonts w:eastAsiaTheme="minorHAnsi"/>
          <w:sz w:val="20"/>
          <w:szCs w:val="20"/>
        </w:rPr>
      </w:pPr>
    </w:p>
    <w:p w:rsidR="00E703D7" w:rsidRPr="00B314E9" w:rsidRDefault="00E703D7" w:rsidP="001320DA">
      <w:pPr>
        <w:spacing w:line="276" w:lineRule="auto"/>
        <w:jc w:val="both"/>
        <w:rPr>
          <w:sz w:val="20"/>
          <w:szCs w:val="20"/>
        </w:rPr>
      </w:pPr>
    </w:p>
    <w:p w:rsidR="00E703D7" w:rsidRPr="00B314E9" w:rsidRDefault="00E703D7" w:rsidP="001320DA">
      <w:pPr>
        <w:spacing w:line="276" w:lineRule="auto"/>
        <w:jc w:val="both"/>
        <w:rPr>
          <w:sz w:val="20"/>
          <w:szCs w:val="20"/>
        </w:rPr>
      </w:pPr>
      <w:r w:rsidRPr="00B314E9">
        <w:rPr>
          <w:rFonts w:hint="eastAsia"/>
          <w:sz w:val="20"/>
          <w:szCs w:val="20"/>
        </w:rPr>
        <w:t>(</w:t>
      </w:r>
      <w:r w:rsidRPr="00B314E9">
        <w:rPr>
          <w:sz w:val="20"/>
          <w:szCs w:val="20"/>
        </w:rPr>
        <w:t>The domain of discourse is real numbers)</w:t>
      </w:r>
    </w:p>
    <w:p w:rsidR="00E703D7" w:rsidRPr="00B314E9" w:rsidRDefault="00E703D7" w:rsidP="001320DA">
      <w:pPr>
        <w:spacing w:line="276" w:lineRule="auto"/>
        <w:jc w:val="both"/>
        <w:rPr>
          <w:sz w:val="20"/>
          <w:szCs w:val="20"/>
        </w:rPr>
      </w:pPr>
    </w:p>
    <w:p w:rsidR="00153A32" w:rsidRPr="00B314E9" w:rsidRDefault="00153A32" w:rsidP="001320DA">
      <w:pPr>
        <w:spacing w:line="276" w:lineRule="auto"/>
        <w:jc w:val="both"/>
        <w:rPr>
          <w:sz w:val="20"/>
          <w:szCs w:val="20"/>
        </w:rPr>
      </w:pPr>
    </w:p>
    <w:p w:rsidR="00E703D7" w:rsidRPr="00B314E9" w:rsidRDefault="00E703D7" w:rsidP="001320DA">
      <w:pPr>
        <w:spacing w:line="276" w:lineRule="auto"/>
        <w:jc w:val="both"/>
        <w:rPr>
          <w:sz w:val="20"/>
          <w:szCs w:val="20"/>
        </w:rPr>
      </w:pPr>
      <w:r w:rsidRPr="00B314E9">
        <w:rPr>
          <w:rFonts w:hint="eastAsia"/>
          <w:sz w:val="20"/>
          <w:szCs w:val="20"/>
        </w:rPr>
        <w:t>4</w:t>
      </w:r>
      <w:r w:rsidRPr="00B314E9">
        <w:rPr>
          <w:sz w:val="20"/>
          <w:szCs w:val="20"/>
        </w:rPr>
        <w:t>.</w:t>
      </w:r>
      <w:r w:rsidR="00153A32" w:rsidRPr="00B314E9">
        <w:rPr>
          <w:sz w:val="20"/>
          <w:szCs w:val="20"/>
        </w:rPr>
        <w:t xml:space="preserve"> (Rosen 1.4.52)</w:t>
      </w:r>
    </w:p>
    <w:p w:rsidR="00153A32" w:rsidRPr="00B314E9" w:rsidRDefault="00153A32" w:rsidP="001320DA">
      <w:pPr>
        <w:spacing w:line="276" w:lineRule="auto"/>
        <w:jc w:val="both"/>
        <w:rPr>
          <w:sz w:val="20"/>
          <w:szCs w:val="20"/>
        </w:rPr>
      </w:pPr>
      <w:r w:rsidRPr="00B314E9">
        <w:rPr>
          <w:sz w:val="20"/>
          <w:szCs w:val="20"/>
        </w:rPr>
        <w:t xml:space="preserve">The notation </w:t>
      </w:r>
      <w:r w:rsidRPr="00B314E9">
        <w:rPr>
          <w:rFonts w:ascii="맑은 고딕" w:eastAsia="맑은 고딕" w:hAnsi="맑은 고딕" w:cs="맑은 고딕" w:hint="eastAsia"/>
          <w:sz w:val="20"/>
          <w:szCs w:val="20"/>
        </w:rPr>
        <w:t>∃</w:t>
      </w:r>
      <w:r w:rsidRPr="00B314E9">
        <w:rPr>
          <w:sz w:val="20"/>
          <w:szCs w:val="20"/>
        </w:rPr>
        <w:t xml:space="preserve">!x P (x) denotes </w:t>
      </w:r>
      <w:r w:rsidRPr="00B314E9">
        <w:rPr>
          <w:rFonts w:ascii="Calibri" w:hAnsi="Calibri" w:cs="Calibri"/>
          <w:sz w:val="20"/>
          <w:szCs w:val="20"/>
        </w:rPr>
        <w:t>“</w:t>
      </w:r>
      <w:r w:rsidRPr="00B314E9">
        <w:rPr>
          <w:sz w:val="20"/>
          <w:szCs w:val="20"/>
        </w:rPr>
        <w:t>There exists a unique x such that P (x) is true.</w:t>
      </w:r>
      <w:r w:rsidRPr="00B314E9">
        <w:rPr>
          <w:rFonts w:ascii="Calibri" w:hAnsi="Calibri" w:cs="Calibri"/>
          <w:sz w:val="20"/>
          <w:szCs w:val="20"/>
        </w:rPr>
        <w:t>”</w:t>
      </w:r>
      <w:r w:rsidRPr="00B314E9">
        <w:rPr>
          <w:sz w:val="20"/>
          <w:szCs w:val="20"/>
        </w:rPr>
        <w:t xml:space="preserve"> If the domain consists of all integers, what are the truth values of these statements?</w:t>
      </w:r>
    </w:p>
    <w:p w:rsidR="00153A32" w:rsidRPr="00B314E9" w:rsidRDefault="00153A32" w:rsidP="001320DA">
      <w:pPr>
        <w:spacing w:line="276" w:lineRule="auto"/>
        <w:jc w:val="both"/>
        <w:rPr>
          <w:sz w:val="20"/>
          <w:szCs w:val="20"/>
        </w:rPr>
      </w:pPr>
      <w:r w:rsidRPr="00B314E9">
        <w:rPr>
          <w:sz w:val="20"/>
          <w:szCs w:val="20"/>
        </w:rPr>
        <w:t xml:space="preserve">a) </w:t>
      </w:r>
      <w:r w:rsidRPr="00B314E9">
        <w:rPr>
          <w:rFonts w:ascii="맑은 고딕" w:eastAsia="맑은 고딕" w:hAnsi="맑은 고딕" w:cs="맑은 고딕" w:hint="eastAsia"/>
          <w:sz w:val="20"/>
          <w:szCs w:val="20"/>
        </w:rPr>
        <w:t>∃</w:t>
      </w:r>
      <w:r w:rsidRPr="00B314E9">
        <w:rPr>
          <w:sz w:val="20"/>
          <w:szCs w:val="20"/>
        </w:rPr>
        <w:t xml:space="preserve">!x (x &gt; 1) </w:t>
      </w:r>
    </w:p>
    <w:p w:rsidR="00153A32" w:rsidRPr="00B314E9" w:rsidRDefault="00153A32" w:rsidP="001320DA">
      <w:pPr>
        <w:spacing w:line="276" w:lineRule="auto"/>
        <w:jc w:val="both"/>
        <w:rPr>
          <w:sz w:val="20"/>
          <w:szCs w:val="20"/>
        </w:rPr>
      </w:pPr>
      <w:r w:rsidRPr="00B314E9">
        <w:rPr>
          <w:sz w:val="20"/>
          <w:szCs w:val="20"/>
        </w:rPr>
        <w:t xml:space="preserve">b) </w:t>
      </w:r>
      <w:r w:rsidRPr="00B314E9">
        <w:rPr>
          <w:rFonts w:ascii="맑은 고딕" w:eastAsia="맑은 고딕" w:hAnsi="맑은 고딕" w:cs="맑은 고딕" w:hint="eastAsia"/>
          <w:sz w:val="20"/>
          <w:szCs w:val="20"/>
        </w:rPr>
        <w:t>∃</w:t>
      </w:r>
      <w:r w:rsidRPr="00B314E9">
        <w:rPr>
          <w:sz w:val="20"/>
          <w:szCs w:val="20"/>
        </w:rPr>
        <w:t>!x (</w:t>
      </w:r>
      <m:oMath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</m:oMath>
      <w:r w:rsidRPr="00B314E9">
        <w:rPr>
          <w:sz w:val="20"/>
          <w:szCs w:val="20"/>
        </w:rPr>
        <w:t xml:space="preserve"> = 1) </w:t>
      </w:r>
    </w:p>
    <w:p w:rsidR="00153A32" w:rsidRPr="00B314E9" w:rsidRDefault="00153A32" w:rsidP="001320DA">
      <w:pPr>
        <w:spacing w:line="276" w:lineRule="auto"/>
        <w:jc w:val="both"/>
        <w:rPr>
          <w:sz w:val="20"/>
          <w:szCs w:val="20"/>
        </w:rPr>
      </w:pPr>
      <w:r w:rsidRPr="00B314E9">
        <w:rPr>
          <w:sz w:val="20"/>
          <w:szCs w:val="20"/>
        </w:rPr>
        <w:t xml:space="preserve">c) </w:t>
      </w:r>
      <w:r w:rsidRPr="00B314E9">
        <w:rPr>
          <w:rFonts w:ascii="맑은 고딕" w:eastAsia="맑은 고딕" w:hAnsi="맑은 고딕" w:cs="맑은 고딕" w:hint="eastAsia"/>
          <w:sz w:val="20"/>
          <w:szCs w:val="20"/>
        </w:rPr>
        <w:t>∃</w:t>
      </w:r>
      <w:r w:rsidRPr="00B314E9">
        <w:rPr>
          <w:sz w:val="20"/>
          <w:szCs w:val="20"/>
        </w:rPr>
        <w:t>!x (x + 3 = 2x)</w:t>
      </w:r>
    </w:p>
    <w:p w:rsidR="00153A32" w:rsidRPr="00B314E9" w:rsidRDefault="00153A32" w:rsidP="001320DA">
      <w:pPr>
        <w:spacing w:line="276" w:lineRule="auto"/>
        <w:jc w:val="both"/>
        <w:rPr>
          <w:sz w:val="20"/>
          <w:szCs w:val="20"/>
        </w:rPr>
      </w:pPr>
      <w:r w:rsidRPr="00B314E9">
        <w:rPr>
          <w:sz w:val="20"/>
          <w:szCs w:val="20"/>
        </w:rPr>
        <w:t xml:space="preserve">d) </w:t>
      </w:r>
      <w:r w:rsidRPr="00B314E9">
        <w:rPr>
          <w:rFonts w:ascii="맑은 고딕" w:eastAsia="맑은 고딕" w:hAnsi="맑은 고딕" w:cs="맑은 고딕" w:hint="eastAsia"/>
          <w:sz w:val="20"/>
          <w:szCs w:val="20"/>
        </w:rPr>
        <w:t>∃</w:t>
      </w:r>
      <w:r w:rsidRPr="00B314E9">
        <w:rPr>
          <w:sz w:val="20"/>
          <w:szCs w:val="20"/>
        </w:rPr>
        <w:t>!x (x = x + 1)</w:t>
      </w:r>
    </w:p>
    <w:p w:rsidR="001320DA" w:rsidRPr="00B314E9" w:rsidRDefault="001320DA" w:rsidP="00694B05">
      <w:pPr>
        <w:rPr>
          <w:sz w:val="20"/>
          <w:szCs w:val="20"/>
        </w:rPr>
      </w:pPr>
    </w:p>
    <w:p w:rsidR="00AC4887" w:rsidRPr="00B314E9" w:rsidRDefault="00AC4887" w:rsidP="00694B05">
      <w:pPr>
        <w:rPr>
          <w:sz w:val="20"/>
          <w:szCs w:val="20"/>
        </w:rPr>
      </w:pPr>
    </w:p>
    <w:p w:rsidR="00694B05" w:rsidRPr="00B314E9" w:rsidRDefault="001320DA" w:rsidP="00694B05">
      <w:pPr>
        <w:rPr>
          <w:sz w:val="20"/>
          <w:szCs w:val="20"/>
        </w:rPr>
      </w:pPr>
      <w:r w:rsidRPr="00B314E9">
        <w:rPr>
          <w:sz w:val="20"/>
          <w:szCs w:val="20"/>
        </w:rPr>
        <w:t>5</w:t>
      </w:r>
      <w:r w:rsidR="00694B05" w:rsidRPr="00B314E9">
        <w:rPr>
          <w:sz w:val="20"/>
          <w:szCs w:val="20"/>
        </w:rPr>
        <w:t xml:space="preserve">. </w:t>
      </w:r>
      <w:r w:rsidR="00561B67" w:rsidRPr="00B314E9">
        <w:rPr>
          <w:sz w:val="20"/>
          <w:szCs w:val="20"/>
        </w:rPr>
        <w:t>(1.3.77)</w:t>
      </w:r>
    </w:p>
    <w:p w:rsidR="00561B67" w:rsidRPr="00B314E9" w:rsidRDefault="00561B67" w:rsidP="00694B05">
      <w:pPr>
        <w:rPr>
          <w:sz w:val="20"/>
          <w:szCs w:val="20"/>
        </w:rPr>
      </w:pPr>
      <w:r w:rsidRPr="00B314E9">
        <w:rPr>
          <w:sz w:val="20"/>
          <w:szCs w:val="20"/>
        </w:rPr>
        <w:t xml:space="preserve">Show that </w:t>
      </w:r>
      <m:oMath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p→q</m:t>
            </m:r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>≡(¬p∨q)</m:t>
        </m:r>
      </m:oMath>
      <w:r w:rsidR="00B314E9" w:rsidRPr="00B314E9">
        <w:rPr>
          <w:rFonts w:hint="eastAsia"/>
          <w:sz w:val="20"/>
          <w:szCs w:val="20"/>
        </w:rPr>
        <w:t xml:space="preserve"> </w:t>
      </w:r>
      <w:r w:rsidR="00B314E9" w:rsidRPr="00B314E9">
        <w:rPr>
          <w:sz w:val="20"/>
          <w:szCs w:val="20"/>
        </w:rPr>
        <w:t>using truth table</w:t>
      </w:r>
      <w:r w:rsidRPr="00B314E9">
        <w:rPr>
          <w:sz w:val="20"/>
          <w:szCs w:val="20"/>
        </w:rPr>
        <w:t>.</w:t>
      </w:r>
    </w:p>
    <w:p w:rsidR="00694B05" w:rsidRPr="00B314E9" w:rsidRDefault="00694B05" w:rsidP="00694B05">
      <w:pPr>
        <w:rPr>
          <w:sz w:val="20"/>
          <w:szCs w:val="20"/>
        </w:rPr>
      </w:pPr>
    </w:p>
    <w:p w:rsidR="001320DA" w:rsidRPr="00B314E9" w:rsidRDefault="001320DA" w:rsidP="00694B05">
      <w:pPr>
        <w:rPr>
          <w:sz w:val="20"/>
          <w:szCs w:val="20"/>
        </w:rPr>
      </w:pPr>
    </w:p>
    <w:p w:rsidR="00B314E9" w:rsidRPr="00B314E9" w:rsidRDefault="00B314E9" w:rsidP="00B314E9">
      <w:pPr>
        <w:rPr>
          <w:rFonts w:eastAsiaTheme="minorHAnsi"/>
          <w:sz w:val="20"/>
          <w:szCs w:val="20"/>
        </w:rPr>
      </w:pPr>
      <w:r w:rsidRPr="00B314E9">
        <w:rPr>
          <w:rFonts w:eastAsiaTheme="minorHAnsi" w:hint="eastAsia"/>
          <w:sz w:val="20"/>
          <w:szCs w:val="20"/>
        </w:rPr>
        <w:t>6</w:t>
      </w:r>
      <w:r w:rsidRPr="00B314E9">
        <w:rPr>
          <w:rFonts w:eastAsiaTheme="minorHAnsi"/>
          <w:sz w:val="20"/>
          <w:szCs w:val="20"/>
        </w:rPr>
        <w:t>.</w:t>
      </w:r>
    </w:p>
    <w:p w:rsidR="00B314E9" w:rsidRPr="00B314E9" w:rsidRDefault="00B314E9" w:rsidP="00B314E9">
      <w:pPr>
        <w:rPr>
          <w:rFonts w:eastAsiaTheme="minorHAnsi"/>
          <w:sz w:val="20"/>
          <w:szCs w:val="20"/>
        </w:rPr>
      </w:pPr>
      <w:r w:rsidRPr="00B314E9">
        <w:rPr>
          <w:rFonts w:eastAsiaTheme="minorHAnsi"/>
          <w:sz w:val="20"/>
          <w:szCs w:val="20"/>
        </w:rPr>
        <w:t xml:space="preserve">Show that p → (q </w:t>
      </w:r>
      <w:r w:rsidRPr="00B314E9">
        <w:rPr>
          <w:rFonts w:ascii="맑은 고딕" w:eastAsia="맑은 고딕" w:hAnsi="맑은 고딕" w:cs="맑은 고딕" w:hint="eastAsia"/>
          <w:sz w:val="20"/>
          <w:szCs w:val="20"/>
        </w:rPr>
        <w:t>∧</w:t>
      </w:r>
      <w:r w:rsidRPr="00B314E9">
        <w:rPr>
          <w:rFonts w:eastAsiaTheme="minorHAnsi"/>
          <w:sz w:val="20"/>
          <w:szCs w:val="20"/>
        </w:rPr>
        <w:t xml:space="preserve"> r) and (p </w:t>
      </w:r>
      <w:r w:rsidRPr="00B314E9">
        <w:rPr>
          <w:rFonts w:ascii="Calibri" w:eastAsiaTheme="minorHAnsi" w:hAnsi="Calibri" w:cs="Calibri"/>
          <w:sz w:val="20"/>
          <w:szCs w:val="20"/>
        </w:rPr>
        <w:t>→</w:t>
      </w:r>
      <w:r w:rsidRPr="00B314E9">
        <w:rPr>
          <w:rFonts w:eastAsiaTheme="minorHAnsi"/>
          <w:sz w:val="20"/>
          <w:szCs w:val="20"/>
        </w:rPr>
        <w:t xml:space="preserve"> q) </w:t>
      </w:r>
      <w:r w:rsidRPr="00B314E9">
        <w:rPr>
          <w:rFonts w:ascii="맑은 고딕" w:eastAsia="맑은 고딕" w:hAnsi="맑은 고딕" w:cs="맑은 고딕" w:hint="eastAsia"/>
          <w:sz w:val="20"/>
          <w:szCs w:val="20"/>
        </w:rPr>
        <w:t>∧</w:t>
      </w:r>
      <w:r w:rsidRPr="00B314E9">
        <w:rPr>
          <w:rFonts w:eastAsiaTheme="minorHAnsi"/>
          <w:sz w:val="20"/>
          <w:szCs w:val="20"/>
        </w:rPr>
        <w:t xml:space="preserve"> (p </w:t>
      </w:r>
      <w:r w:rsidRPr="00B314E9">
        <w:rPr>
          <w:rFonts w:ascii="Calibri" w:eastAsiaTheme="minorHAnsi" w:hAnsi="Calibri" w:cs="Calibri"/>
          <w:sz w:val="20"/>
          <w:szCs w:val="20"/>
        </w:rPr>
        <w:t>→</w:t>
      </w:r>
      <w:r w:rsidRPr="00B314E9">
        <w:rPr>
          <w:rFonts w:eastAsiaTheme="minorHAnsi"/>
          <w:sz w:val="20"/>
          <w:szCs w:val="20"/>
        </w:rPr>
        <w:t xml:space="preserve"> r) are </w:t>
      </w:r>
      <w:r w:rsidRPr="00B314E9">
        <w:rPr>
          <w:rFonts w:eastAsiaTheme="minorHAnsi"/>
          <w:color w:val="000000" w:themeColor="text1"/>
          <w:sz w:val="20"/>
          <w:szCs w:val="20"/>
        </w:rPr>
        <w:t xml:space="preserve">logically </w:t>
      </w:r>
      <w:r w:rsidRPr="00B314E9">
        <w:rPr>
          <w:rFonts w:eastAsiaTheme="minorHAnsi"/>
          <w:sz w:val="20"/>
          <w:szCs w:val="20"/>
        </w:rPr>
        <w:t>equivalent using lo</w:t>
      </w:r>
      <w:bookmarkStart w:id="0" w:name="_GoBack"/>
      <w:bookmarkEnd w:id="0"/>
      <w:r w:rsidRPr="00B314E9">
        <w:rPr>
          <w:rFonts w:eastAsiaTheme="minorHAnsi"/>
          <w:sz w:val="20"/>
          <w:szCs w:val="20"/>
        </w:rPr>
        <w:t>gical equivalences</w:t>
      </w:r>
      <w:r>
        <w:rPr>
          <w:rFonts w:eastAsiaTheme="minorHAnsi"/>
          <w:sz w:val="20"/>
          <w:szCs w:val="20"/>
        </w:rPr>
        <w:t xml:space="preserve"> (including the one shown in problem 5)</w:t>
      </w:r>
      <w:r w:rsidRPr="00B314E9">
        <w:rPr>
          <w:rFonts w:eastAsiaTheme="minorHAnsi"/>
          <w:sz w:val="20"/>
          <w:szCs w:val="20"/>
        </w:rPr>
        <w:t>. Do not use truth table.</w:t>
      </w:r>
    </w:p>
    <w:p w:rsidR="00E9314E" w:rsidRPr="00E9314E" w:rsidRDefault="00E9314E" w:rsidP="000E30DC">
      <w:pPr>
        <w:spacing w:line="360" w:lineRule="auto"/>
        <w:rPr>
          <w:rFonts w:eastAsiaTheme="minorHAnsi" w:hint="eastAsia"/>
          <w:sz w:val="20"/>
          <w:szCs w:val="20"/>
        </w:rPr>
      </w:pPr>
      <w:r>
        <w:rPr>
          <w:rFonts w:hint="eastAsia"/>
          <w:sz w:val="20"/>
          <w:szCs w:val="20"/>
        </w:rPr>
        <w:t>S</w:t>
      </w:r>
      <w:r>
        <w:rPr>
          <w:sz w:val="20"/>
          <w:szCs w:val="20"/>
        </w:rPr>
        <w:t xml:space="preserve">tarting from </w:t>
      </w:r>
      <w:r w:rsidRPr="00B314E9">
        <w:rPr>
          <w:rFonts w:eastAsiaTheme="minorHAnsi"/>
          <w:sz w:val="20"/>
          <w:szCs w:val="20"/>
        </w:rPr>
        <w:t xml:space="preserve">(p </w:t>
      </w:r>
      <w:r w:rsidRPr="00B314E9">
        <w:rPr>
          <w:rFonts w:ascii="Calibri" w:eastAsiaTheme="minorHAnsi" w:hAnsi="Calibri" w:cs="Calibri"/>
          <w:sz w:val="20"/>
          <w:szCs w:val="20"/>
        </w:rPr>
        <w:t>→</w:t>
      </w:r>
      <w:r w:rsidRPr="00B314E9">
        <w:rPr>
          <w:rFonts w:eastAsiaTheme="minorHAnsi"/>
          <w:sz w:val="20"/>
          <w:szCs w:val="20"/>
        </w:rPr>
        <w:t xml:space="preserve"> q) </w:t>
      </w:r>
      <w:r w:rsidRPr="00B314E9">
        <w:rPr>
          <w:rFonts w:ascii="맑은 고딕" w:eastAsia="맑은 고딕" w:hAnsi="맑은 고딕" w:cs="맑은 고딕" w:hint="eastAsia"/>
          <w:sz w:val="20"/>
          <w:szCs w:val="20"/>
        </w:rPr>
        <w:t>∧</w:t>
      </w:r>
      <w:r w:rsidRPr="00B314E9">
        <w:rPr>
          <w:rFonts w:eastAsiaTheme="minorHAnsi"/>
          <w:sz w:val="20"/>
          <w:szCs w:val="20"/>
        </w:rPr>
        <w:t xml:space="preserve"> (p </w:t>
      </w:r>
      <w:r w:rsidRPr="00B314E9">
        <w:rPr>
          <w:rFonts w:ascii="Calibri" w:eastAsiaTheme="minorHAnsi" w:hAnsi="Calibri" w:cs="Calibri"/>
          <w:sz w:val="20"/>
          <w:szCs w:val="20"/>
        </w:rPr>
        <w:t>→</w:t>
      </w:r>
      <w:r w:rsidRPr="00B314E9">
        <w:rPr>
          <w:rFonts w:eastAsiaTheme="minorHAnsi"/>
          <w:sz w:val="20"/>
          <w:szCs w:val="20"/>
        </w:rPr>
        <w:t xml:space="preserve"> r)</w:t>
      </w:r>
      <w:r>
        <w:rPr>
          <w:rFonts w:eastAsiaTheme="minorHAnsi"/>
          <w:sz w:val="20"/>
          <w:szCs w:val="20"/>
        </w:rPr>
        <w:t>, apply problem 5 twice, apply distributive law, and apply problem 5 again.</w:t>
      </w:r>
    </w:p>
    <w:sectPr w:rsidR="00E9314E" w:rsidRPr="00E9314E" w:rsidSect="000E7E2B">
      <w:pgSz w:w="11907" w:h="16839" w:code="9"/>
      <w:pgMar w:top="1440" w:right="1440" w:bottom="1440" w:left="1440" w:header="708" w:footer="708" w:gutter="0"/>
      <w:cols w:num="2" w:sep="1" w:space="70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88E" w:rsidRDefault="0008688E" w:rsidP="00A95D98">
      <w:pPr>
        <w:spacing w:after="0" w:line="240" w:lineRule="auto"/>
      </w:pPr>
      <w:r>
        <w:separator/>
      </w:r>
    </w:p>
  </w:endnote>
  <w:endnote w:type="continuationSeparator" w:id="0">
    <w:p w:rsidR="0008688E" w:rsidRDefault="0008688E" w:rsidP="00A95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88E" w:rsidRDefault="0008688E" w:rsidP="00A95D98">
      <w:pPr>
        <w:spacing w:after="0" w:line="240" w:lineRule="auto"/>
      </w:pPr>
      <w:r>
        <w:separator/>
      </w:r>
    </w:p>
  </w:footnote>
  <w:footnote w:type="continuationSeparator" w:id="0">
    <w:p w:rsidR="0008688E" w:rsidRDefault="0008688E" w:rsidP="00A95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81857"/>
    <w:multiLevelType w:val="hybridMultilevel"/>
    <w:tmpl w:val="C0A86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D1DBF"/>
    <w:multiLevelType w:val="hybridMultilevel"/>
    <w:tmpl w:val="9D2E79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D06F5"/>
    <w:multiLevelType w:val="hybridMultilevel"/>
    <w:tmpl w:val="A8E0286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442A9E"/>
    <w:multiLevelType w:val="hybridMultilevel"/>
    <w:tmpl w:val="4F9455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D205A"/>
    <w:multiLevelType w:val="hybridMultilevel"/>
    <w:tmpl w:val="4F52574A"/>
    <w:lvl w:ilvl="0" w:tplc="6AB6574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812DF"/>
    <w:multiLevelType w:val="hybridMultilevel"/>
    <w:tmpl w:val="A8E0286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AD520E"/>
    <w:multiLevelType w:val="hybridMultilevel"/>
    <w:tmpl w:val="5F4A2A5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AD2F2E"/>
    <w:multiLevelType w:val="hybridMultilevel"/>
    <w:tmpl w:val="751E84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B0134"/>
    <w:multiLevelType w:val="hybridMultilevel"/>
    <w:tmpl w:val="0B6EB7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24025F"/>
    <w:multiLevelType w:val="hybridMultilevel"/>
    <w:tmpl w:val="3F4A7D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D98"/>
    <w:rsid w:val="000414BD"/>
    <w:rsid w:val="00051D83"/>
    <w:rsid w:val="00057C8B"/>
    <w:rsid w:val="0008688E"/>
    <w:rsid w:val="000C5A9B"/>
    <w:rsid w:val="000D1942"/>
    <w:rsid w:val="000E30DC"/>
    <w:rsid w:val="000E7E2B"/>
    <w:rsid w:val="00106459"/>
    <w:rsid w:val="001320DA"/>
    <w:rsid w:val="00140355"/>
    <w:rsid w:val="00153A32"/>
    <w:rsid w:val="00185453"/>
    <w:rsid w:val="002247B5"/>
    <w:rsid w:val="00226CEE"/>
    <w:rsid w:val="002565CB"/>
    <w:rsid w:val="0026683A"/>
    <w:rsid w:val="00266DC9"/>
    <w:rsid w:val="002A4609"/>
    <w:rsid w:val="002F6E0F"/>
    <w:rsid w:val="003A53DB"/>
    <w:rsid w:val="003C18FA"/>
    <w:rsid w:val="003F7F37"/>
    <w:rsid w:val="00454715"/>
    <w:rsid w:val="004606E3"/>
    <w:rsid w:val="0047489E"/>
    <w:rsid w:val="0049646B"/>
    <w:rsid w:val="004C6982"/>
    <w:rsid w:val="00561B67"/>
    <w:rsid w:val="00573E9D"/>
    <w:rsid w:val="005C7044"/>
    <w:rsid w:val="00670D52"/>
    <w:rsid w:val="00694B05"/>
    <w:rsid w:val="006C0C92"/>
    <w:rsid w:val="006C79E2"/>
    <w:rsid w:val="006D47E0"/>
    <w:rsid w:val="00725769"/>
    <w:rsid w:val="00752CA9"/>
    <w:rsid w:val="0076382A"/>
    <w:rsid w:val="007A1B3D"/>
    <w:rsid w:val="007A3C7D"/>
    <w:rsid w:val="007B601D"/>
    <w:rsid w:val="007D0F1D"/>
    <w:rsid w:val="007F4064"/>
    <w:rsid w:val="00804076"/>
    <w:rsid w:val="008902B3"/>
    <w:rsid w:val="008A510C"/>
    <w:rsid w:val="008C65FA"/>
    <w:rsid w:val="008F22CC"/>
    <w:rsid w:val="009641BD"/>
    <w:rsid w:val="009E126C"/>
    <w:rsid w:val="00A0288D"/>
    <w:rsid w:val="00A03D04"/>
    <w:rsid w:val="00A239FA"/>
    <w:rsid w:val="00A33440"/>
    <w:rsid w:val="00A95D98"/>
    <w:rsid w:val="00AC4887"/>
    <w:rsid w:val="00AD178F"/>
    <w:rsid w:val="00AD5F59"/>
    <w:rsid w:val="00AE2D49"/>
    <w:rsid w:val="00B314E9"/>
    <w:rsid w:val="00B43269"/>
    <w:rsid w:val="00B4440D"/>
    <w:rsid w:val="00B47943"/>
    <w:rsid w:val="00B60BC8"/>
    <w:rsid w:val="00B767EF"/>
    <w:rsid w:val="00B8788B"/>
    <w:rsid w:val="00B901B4"/>
    <w:rsid w:val="00B9755D"/>
    <w:rsid w:val="00BD19FD"/>
    <w:rsid w:val="00BD3278"/>
    <w:rsid w:val="00BF39D2"/>
    <w:rsid w:val="00BF6655"/>
    <w:rsid w:val="00CA26EE"/>
    <w:rsid w:val="00CD1888"/>
    <w:rsid w:val="00CD4EEF"/>
    <w:rsid w:val="00D13963"/>
    <w:rsid w:val="00D7755D"/>
    <w:rsid w:val="00D9764C"/>
    <w:rsid w:val="00DC5435"/>
    <w:rsid w:val="00E103AA"/>
    <w:rsid w:val="00E4296D"/>
    <w:rsid w:val="00E44576"/>
    <w:rsid w:val="00E703D7"/>
    <w:rsid w:val="00E84329"/>
    <w:rsid w:val="00E90032"/>
    <w:rsid w:val="00E9314E"/>
    <w:rsid w:val="00F009FF"/>
    <w:rsid w:val="00F341A2"/>
    <w:rsid w:val="00F47B6F"/>
    <w:rsid w:val="00F623D2"/>
    <w:rsid w:val="00F62CCD"/>
    <w:rsid w:val="00FB78AD"/>
    <w:rsid w:val="00FC42CD"/>
    <w:rsid w:val="00FE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2B34B"/>
  <w15:chartTrackingRefBased/>
  <w15:docId w15:val="{E67878CF-5BAD-4169-89B2-15318CDA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A95D98"/>
    <w:pPr>
      <w:spacing w:after="0" w:line="240" w:lineRule="auto"/>
    </w:pPr>
    <w:rPr>
      <w:sz w:val="20"/>
      <w:szCs w:val="20"/>
    </w:rPr>
  </w:style>
  <w:style w:type="character" w:customStyle="1" w:styleId="Char">
    <w:name w:val="각주 텍스트 Char"/>
    <w:basedOn w:val="a0"/>
    <w:link w:val="a3"/>
    <w:uiPriority w:val="99"/>
    <w:semiHidden/>
    <w:rsid w:val="00A95D98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A95D98"/>
    <w:rPr>
      <w:vertAlign w:val="superscript"/>
    </w:rPr>
  </w:style>
  <w:style w:type="paragraph" w:styleId="a5">
    <w:name w:val="List Paragraph"/>
    <w:basedOn w:val="a"/>
    <w:uiPriority w:val="34"/>
    <w:qFormat/>
    <w:rsid w:val="00A95D98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106459"/>
    <w:rPr>
      <w:color w:val="808080"/>
    </w:rPr>
  </w:style>
  <w:style w:type="paragraph" w:styleId="a7">
    <w:name w:val="header"/>
    <w:basedOn w:val="a"/>
    <w:link w:val="Char0"/>
    <w:uiPriority w:val="99"/>
    <w:unhideWhenUsed/>
    <w:rsid w:val="008C6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머리글 Char"/>
    <w:basedOn w:val="a0"/>
    <w:link w:val="a7"/>
    <w:uiPriority w:val="99"/>
    <w:rsid w:val="008C65FA"/>
  </w:style>
  <w:style w:type="paragraph" w:styleId="a8">
    <w:name w:val="footer"/>
    <w:basedOn w:val="a"/>
    <w:link w:val="Char1"/>
    <w:uiPriority w:val="99"/>
    <w:unhideWhenUsed/>
    <w:rsid w:val="008C6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바닥글 Char"/>
    <w:basedOn w:val="a0"/>
    <w:link w:val="a8"/>
    <w:uiPriority w:val="99"/>
    <w:rsid w:val="008C65FA"/>
  </w:style>
  <w:style w:type="paragraph" w:styleId="a9">
    <w:name w:val="Revision"/>
    <w:hidden/>
    <w:uiPriority w:val="99"/>
    <w:semiHidden/>
    <w:rsid w:val="00752CA9"/>
    <w:pPr>
      <w:spacing w:after="0" w:line="240" w:lineRule="auto"/>
    </w:pPr>
  </w:style>
  <w:style w:type="paragraph" w:styleId="aa">
    <w:name w:val="Balloon Text"/>
    <w:basedOn w:val="a"/>
    <w:link w:val="Char2"/>
    <w:uiPriority w:val="99"/>
    <w:semiHidden/>
    <w:unhideWhenUsed/>
    <w:rsid w:val="00752CA9"/>
    <w:pPr>
      <w:spacing w:after="0" w:line="240" w:lineRule="auto"/>
    </w:pPr>
    <w:rPr>
      <w:rFonts w:ascii="맑은 고딕" w:eastAsia="맑은 고딕"/>
      <w:sz w:val="18"/>
      <w:szCs w:val="18"/>
    </w:rPr>
  </w:style>
  <w:style w:type="character" w:customStyle="1" w:styleId="Char2">
    <w:name w:val="풍선 도움말 텍스트 Char"/>
    <w:basedOn w:val="a0"/>
    <w:link w:val="aa"/>
    <w:uiPriority w:val="99"/>
    <w:semiHidden/>
    <w:rsid w:val="00752CA9"/>
    <w:rPr>
      <w:rFonts w:ascii="맑은 고딕" w:eastAsia="맑은 고딕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99CE4-F3D8-47CD-A3E3-8AE2604C4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Eunbi Park</dc:creator>
  <cp:keywords/>
  <dc:description/>
  <cp:lastModifiedBy>임동현</cp:lastModifiedBy>
  <cp:revision>6</cp:revision>
  <cp:lastPrinted>2016-03-16T10:25:00Z</cp:lastPrinted>
  <dcterms:created xsi:type="dcterms:W3CDTF">2018-03-06T14:42:00Z</dcterms:created>
  <dcterms:modified xsi:type="dcterms:W3CDTF">2018-03-07T06:15:00Z</dcterms:modified>
</cp:coreProperties>
</file>